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bidi w:val="0"/>
        <w:spacing w:lineRule="auto" w:line="240" w:before="0" w:after="0"/>
        <w:jc w:val="left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0" w:name="ru_voskhod_gpparf_portal_liferay_content"/>
      <w:bookmarkEnd w:id="0"/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Прокурор разъясняет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5"/>
        <w:widowControl/>
        <w:bidi w:val="0"/>
        <w:spacing w:lineRule="auto" w:line="240" w:before="0" w:after="0"/>
        <w:jc w:val="left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</w:t>
      </w:r>
      <w:r>
        <w:rPr>
          <w:rFonts w:ascii="Times New Roman" w:hAnsi="Times New Roman"/>
          <w:b/>
          <w:color w:val="333333"/>
          <w:sz w:val="28"/>
          <w:szCs w:val="28"/>
        </w:rPr>
        <w:t>ведена уголовная ответственность за пропаганду наркотиков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Style15"/>
        <w:widowControl/>
        <w:bidi w:val="0"/>
        <w:spacing w:lineRule="auto" w:line="240" w:before="0" w:after="0"/>
        <w:ind w:left="0" w:right="72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FFFFFF"/>
          <w:spacing w:val="0"/>
          <w:sz w:val="28"/>
          <w:szCs w:val="28"/>
          <w:highlight w:val="darkBlu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FFFFFF"/>
          <w:spacing w:val="0"/>
          <w:sz w:val="28"/>
          <w:szCs w:val="28"/>
          <w:highlight w:val="darkBlue"/>
        </w:rPr>
      </w:r>
    </w:p>
    <w:p>
      <w:pPr>
        <w:pStyle w:val="Style15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С 01.09.2025 в Уголовном кодексе РФ появится новый состав преступления.</w:t>
      </w:r>
    </w:p>
    <w:p>
      <w:pPr>
        <w:pStyle w:val="Style15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Федеральным законом от 08.08.2024 № 226-ФЗ Уголовный кодекс РФ дополнен новым составом преступления – ст. 230.3, предусматривающая уголовную ответственность за пропаганду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прекурсоры.</w:t>
      </w:r>
    </w:p>
    <w:p>
      <w:pPr>
        <w:pStyle w:val="Style15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При этом для наступления уголовной ответственности лицо должно быть дважды привлечено к административной ответственности в течение года либо иметь судимость за совершение преступления, предусмотренного настоящей статьей.</w:t>
      </w:r>
    </w:p>
    <w:p>
      <w:pPr>
        <w:pStyle w:val="Style15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За совершение указанного преступления предусмотрены наказания в виде штрафа, обязательных, исправительных либо принудительных работ, а также ограничения либо лишения свободы. В качестве дополнительного наказания может быть назначено лишение права занимать определенные должности или заниматься определенной деятельностью.</w:t>
      </w:r>
    </w:p>
    <w:p>
      <w:pPr>
        <w:pStyle w:val="Style15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Заместитель межрайонного прокурора </w:t>
      </w:r>
    </w:p>
    <w:p>
      <w:pPr>
        <w:pStyle w:val="Style15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советник юстиции                                                                                 Н.В.Лопотова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1134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283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LibreOffice/6.4.7.2$Windows_X86_64 LibreOffice_project/639b8ac485750d5696d7590a72ef1b496725cfb5</Application>
  <Pages>1</Pages>
  <Words>124</Words>
  <Characters>969</Characters>
  <CharactersWithSpaces>1183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2024-09-17T09:58:20Z</dcterms:modified>
  <cp:revision>1</cp:revision>
  <dc:subject/>
  <dc:title/>
</cp:coreProperties>
</file>